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99" w:rsidRDefault="006B5499" w:rsidP="006B5499">
      <w:pPr>
        <w:autoSpaceDE w:val="0"/>
        <w:autoSpaceDN w:val="0"/>
        <w:adjustRightInd w:val="0"/>
        <w:spacing w:after="0" w:line="240" w:lineRule="auto"/>
        <w:rPr>
          <w:rFonts w:ascii="Arial" w:hAnsi="Arial" w:cs="Arial"/>
          <w:b/>
          <w:bCs/>
          <w:color w:val="000000"/>
          <w:sz w:val="32"/>
          <w:szCs w:val="32"/>
        </w:rPr>
      </w:pPr>
      <w:bookmarkStart w:id="0" w:name="_GoBack"/>
      <w:bookmarkEnd w:id="0"/>
      <w:r>
        <w:rPr>
          <w:rFonts w:ascii="Arial" w:hAnsi="Arial" w:cs="Arial"/>
          <w:b/>
          <w:bCs/>
          <w:color w:val="000000"/>
          <w:sz w:val="32"/>
          <w:szCs w:val="32"/>
        </w:rPr>
        <w:t>Bedford</w:t>
      </w:r>
      <w:r>
        <w:rPr>
          <w:rFonts w:ascii="Arial,Bold" w:hAnsi="Arial,Bold" w:cs="Arial,Bold"/>
          <w:b/>
          <w:bCs/>
          <w:color w:val="000000"/>
          <w:sz w:val="32"/>
          <w:szCs w:val="32"/>
        </w:rPr>
        <w:t xml:space="preserve"> Borough Council’s Public T</w:t>
      </w:r>
      <w:r>
        <w:rPr>
          <w:rFonts w:ascii="Arial" w:hAnsi="Arial" w:cs="Arial"/>
          <w:b/>
          <w:bCs/>
          <w:color w:val="000000"/>
          <w:sz w:val="32"/>
          <w:szCs w:val="32"/>
        </w:rPr>
        <w:t>ask Statement 2015</w:t>
      </w: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statement describes Bedford Borough Council’s Public Task for the purposes of the Re-Use of Public Sector Information Regulations 2015 (the Re-use Regulations). Re-use means the use of public sector information for a purpose other than the initial</w:t>
      </w: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purpose for which it was produced, held, collected or disseminated.</w:t>
      </w: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 Background</w:t>
      </w:r>
    </w:p>
    <w:p w:rsidR="006B5499" w:rsidRDefault="006B5499" w:rsidP="006B5499">
      <w:pPr>
        <w:autoSpaceDE w:val="0"/>
        <w:autoSpaceDN w:val="0"/>
        <w:adjustRightInd w:val="0"/>
        <w:spacing w:after="0" w:line="240" w:lineRule="auto"/>
        <w:rPr>
          <w:rFonts w:ascii="Arial" w:hAnsi="Arial" w:cs="Arial"/>
          <w:b/>
          <w:bCs/>
          <w:color w:val="000000"/>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Bedford Borough Council, a unitary authority, was established in </w:t>
      </w:r>
      <w:r w:rsidR="004E4BE4">
        <w:rPr>
          <w:rFonts w:ascii="Arial" w:hAnsi="Arial" w:cs="Arial"/>
          <w:color w:val="000000"/>
          <w:sz w:val="24"/>
          <w:szCs w:val="24"/>
        </w:rPr>
        <w:t>2009.</w:t>
      </w:r>
      <w:r>
        <w:rPr>
          <w:rFonts w:ascii="Arial" w:hAnsi="Arial" w:cs="Arial"/>
          <w:color w:val="000000"/>
          <w:sz w:val="24"/>
          <w:szCs w:val="24"/>
        </w:rPr>
        <w:t xml:space="preserve"> Bedford Borough Council is responsible for many areas of our daily life </w:t>
      </w:r>
      <w:r w:rsidR="004E4BE4">
        <w:rPr>
          <w:rFonts w:ascii="Arial" w:hAnsi="Arial" w:cs="Arial"/>
          <w:color w:val="000000"/>
          <w:sz w:val="24"/>
          <w:szCs w:val="24"/>
        </w:rPr>
        <w:t>within the Borough of Bedford.</w:t>
      </w: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 Public Task</w:t>
      </w:r>
    </w:p>
    <w:p w:rsidR="006B5499" w:rsidRDefault="006B5499" w:rsidP="006B5499">
      <w:pPr>
        <w:autoSpaceDE w:val="0"/>
        <w:autoSpaceDN w:val="0"/>
        <w:adjustRightInd w:val="0"/>
        <w:spacing w:after="0" w:line="240" w:lineRule="auto"/>
        <w:rPr>
          <w:rFonts w:ascii="Arial" w:hAnsi="Arial" w:cs="Arial"/>
          <w:b/>
          <w:bCs/>
          <w:color w:val="000000"/>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Bedford Borough Council exercises its functions (in other words, powers and duties) in areas which are devolved to it under various Acts of Parliament e.g. Local Government Acts.</w:t>
      </w: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role of Bedford Borough Council in those devolved areas is for the following purposes:</w:t>
      </w: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ab/>
      </w:r>
      <w:r>
        <w:rPr>
          <w:rFonts w:ascii="Arial" w:hAnsi="Arial" w:cs="Arial"/>
          <w:color w:val="000000"/>
          <w:sz w:val="24"/>
          <w:szCs w:val="24"/>
        </w:rPr>
        <w:t>Provision of council services.</w:t>
      </w: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ab/>
      </w:r>
      <w:r>
        <w:rPr>
          <w:rFonts w:ascii="Arial" w:hAnsi="Arial" w:cs="Arial"/>
          <w:color w:val="000000"/>
          <w:sz w:val="24"/>
          <w:szCs w:val="24"/>
        </w:rPr>
        <w:t xml:space="preserve">Regulatory, Licensing and Enforcement functions, which the Council is </w:t>
      </w:r>
      <w:r w:rsidR="000D1CB1">
        <w:rPr>
          <w:rFonts w:ascii="Arial" w:hAnsi="Arial" w:cs="Arial"/>
          <w:color w:val="000000"/>
          <w:sz w:val="24"/>
          <w:szCs w:val="24"/>
        </w:rPr>
        <w:tab/>
      </w:r>
      <w:r>
        <w:rPr>
          <w:rFonts w:ascii="Arial" w:hAnsi="Arial" w:cs="Arial"/>
          <w:color w:val="000000"/>
          <w:sz w:val="24"/>
          <w:szCs w:val="24"/>
        </w:rPr>
        <w:t>obliged to undertake.</w:t>
      </w: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ab/>
      </w:r>
      <w:r>
        <w:rPr>
          <w:rFonts w:ascii="Arial" w:hAnsi="Arial" w:cs="Arial"/>
          <w:color w:val="000000"/>
          <w:sz w:val="24"/>
          <w:szCs w:val="24"/>
        </w:rPr>
        <w:t>Financial transactions including payments, grants and benefits.</w:t>
      </w: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ab/>
      </w:r>
      <w:r>
        <w:rPr>
          <w:rFonts w:ascii="Arial" w:hAnsi="Arial" w:cs="Arial"/>
          <w:color w:val="000000"/>
          <w:sz w:val="24"/>
          <w:szCs w:val="24"/>
        </w:rPr>
        <w:t xml:space="preserve">To ensure the Council meets its statutory obligations, including those related </w:t>
      </w:r>
      <w:r w:rsidR="000D1CB1">
        <w:rPr>
          <w:rFonts w:ascii="Arial" w:hAnsi="Arial" w:cs="Arial"/>
          <w:color w:val="000000"/>
          <w:sz w:val="24"/>
          <w:szCs w:val="24"/>
        </w:rPr>
        <w:tab/>
      </w:r>
      <w:r>
        <w:rPr>
          <w:rFonts w:ascii="Arial" w:hAnsi="Arial" w:cs="Arial"/>
          <w:color w:val="000000"/>
          <w:sz w:val="24"/>
          <w:szCs w:val="24"/>
        </w:rPr>
        <w:t>to diversity and equal opportunity</w:t>
      </w: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 Access and Licensing</w:t>
      </w: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Verdana" w:hAnsi="Verdana" w:cs="Verdana"/>
          <w:color w:val="000000"/>
          <w:sz w:val="23"/>
          <w:szCs w:val="23"/>
        </w:rPr>
      </w:pPr>
      <w:r>
        <w:rPr>
          <w:rFonts w:ascii="Arial" w:hAnsi="Arial" w:cs="Arial"/>
          <w:color w:val="000000"/>
          <w:sz w:val="24"/>
          <w:szCs w:val="24"/>
        </w:rPr>
        <w:t>The information that we collect and create is done so in accordance with our public task. Unless the information is excluded by the Re-use Regulations, all information held by Bedford Borough Council is available for re-use. Examples of exclusions include where a third party holds the copyright for the information or where access is restricted under other legislation such as the Data Protection Act 1998, the Freedom of Information Act 2000, the Environmental Information Regulations 2004 and the INSPIRE regulations</w:t>
      </w:r>
      <w:r>
        <w:rPr>
          <w:rFonts w:ascii="Verdana" w:hAnsi="Verdana" w:cs="Verdana"/>
          <w:color w:val="000000"/>
          <w:sz w:val="23"/>
          <w:szCs w:val="23"/>
        </w:rPr>
        <w:t>.</w:t>
      </w:r>
    </w:p>
    <w:p w:rsidR="006B5499" w:rsidRDefault="006B5499" w:rsidP="006B5499">
      <w:pPr>
        <w:autoSpaceDE w:val="0"/>
        <w:autoSpaceDN w:val="0"/>
        <w:adjustRightInd w:val="0"/>
        <w:spacing w:after="0" w:line="240" w:lineRule="auto"/>
        <w:rPr>
          <w:rFonts w:ascii="Verdana" w:hAnsi="Verdana" w:cs="Verdana"/>
          <w:color w:val="000000"/>
          <w:sz w:val="23"/>
          <w:szCs w:val="23"/>
        </w:rPr>
      </w:pP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Details of information that we have already published for re-use can be found on our website and under our Publication Scheme. The majority of information released, will be done so under </w:t>
      </w:r>
      <w:r w:rsidRPr="00AA309B">
        <w:rPr>
          <w:rFonts w:ascii="Arial" w:hAnsi="Arial" w:cs="Arial"/>
          <w:sz w:val="24"/>
          <w:szCs w:val="24"/>
        </w:rPr>
        <w:t>an Open Government Licence</w:t>
      </w:r>
      <w:r w:rsidR="001704A8" w:rsidRPr="00AA309B">
        <w:rPr>
          <w:rFonts w:ascii="Arial" w:hAnsi="Arial" w:cs="Arial"/>
          <w:sz w:val="24"/>
          <w:szCs w:val="24"/>
        </w:rPr>
        <w:t xml:space="preserve"> (OGL)</w:t>
      </w:r>
      <w:r w:rsidRPr="00AA309B">
        <w:rPr>
          <w:rFonts w:ascii="Arial" w:hAnsi="Arial" w:cs="Arial"/>
          <w:sz w:val="24"/>
          <w:szCs w:val="24"/>
        </w:rPr>
        <w:t xml:space="preserve">. </w:t>
      </w:r>
      <w:r>
        <w:rPr>
          <w:rFonts w:ascii="Arial" w:hAnsi="Arial" w:cs="Arial"/>
          <w:color w:val="000000"/>
          <w:sz w:val="24"/>
          <w:szCs w:val="24"/>
        </w:rPr>
        <w:t>Permission to re-use previously unreleased information is subject to access issues being resolved.</w:t>
      </w: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Requests for access and re-use may be made simultaneously.</w:t>
      </w:r>
    </w:p>
    <w:p w:rsidR="001704A8" w:rsidRDefault="001704A8" w:rsidP="006B5499">
      <w:pPr>
        <w:autoSpaceDE w:val="0"/>
        <w:autoSpaceDN w:val="0"/>
        <w:adjustRightInd w:val="0"/>
        <w:spacing w:after="0" w:line="240" w:lineRule="auto"/>
        <w:rPr>
          <w:rFonts w:ascii="Arial" w:hAnsi="Arial" w:cs="Arial"/>
          <w:color w:val="000000"/>
          <w:sz w:val="24"/>
          <w:szCs w:val="24"/>
        </w:rPr>
      </w:pPr>
    </w:p>
    <w:p w:rsidR="002C3B19" w:rsidRDefault="002C3B19" w:rsidP="006B5499">
      <w:pPr>
        <w:autoSpaceDE w:val="0"/>
        <w:autoSpaceDN w:val="0"/>
        <w:adjustRightInd w:val="0"/>
        <w:spacing w:after="0" w:line="240" w:lineRule="auto"/>
        <w:rPr>
          <w:rFonts w:ascii="Arial" w:hAnsi="Arial" w:cs="Arial"/>
          <w:color w:val="000000"/>
          <w:sz w:val="24"/>
          <w:szCs w:val="24"/>
        </w:rPr>
      </w:pPr>
    </w:p>
    <w:p w:rsidR="002C3B19" w:rsidRDefault="002C3B1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4. How to make an application</w:t>
      </w:r>
    </w:p>
    <w:p w:rsidR="006B5499" w:rsidRDefault="006B5499" w:rsidP="006B5499">
      <w:pPr>
        <w:autoSpaceDE w:val="0"/>
        <w:autoSpaceDN w:val="0"/>
        <w:adjustRightInd w:val="0"/>
        <w:spacing w:after="0" w:line="240" w:lineRule="auto"/>
        <w:rPr>
          <w:rFonts w:ascii="Arial" w:hAnsi="Arial" w:cs="Arial"/>
          <w:b/>
          <w:bCs/>
          <w:color w:val="000000"/>
          <w:sz w:val="24"/>
          <w:szCs w:val="24"/>
        </w:rPr>
      </w:pPr>
    </w:p>
    <w:p w:rsidR="006B5499" w:rsidRPr="006B5499" w:rsidRDefault="006B5499" w:rsidP="006B5499">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Please note that </w:t>
      </w:r>
      <w:r w:rsidRPr="006B5499">
        <w:rPr>
          <w:rFonts w:ascii="Arial" w:hAnsi="Arial" w:cs="Arial"/>
          <w:bCs/>
          <w:color w:val="000000"/>
          <w:sz w:val="24"/>
          <w:szCs w:val="24"/>
        </w:rPr>
        <w:t xml:space="preserve">If you </w:t>
      </w:r>
      <w:r>
        <w:rPr>
          <w:rFonts w:ascii="Arial" w:hAnsi="Arial" w:cs="Arial"/>
          <w:bCs/>
          <w:color w:val="000000"/>
          <w:sz w:val="24"/>
          <w:szCs w:val="24"/>
        </w:rPr>
        <w:t xml:space="preserve">wish to re-use information which is contained within Bedford Borough Council’s website, including the Freedom of Information Disclosure Log or Publication Scheme then this is covered by the </w:t>
      </w:r>
      <w:r w:rsidRPr="00AA309B">
        <w:rPr>
          <w:rFonts w:ascii="Arial" w:hAnsi="Arial" w:cs="Arial"/>
          <w:bCs/>
          <w:sz w:val="24"/>
          <w:szCs w:val="24"/>
          <w:u w:val="single"/>
        </w:rPr>
        <w:t>Open Government Licence</w:t>
      </w:r>
      <w:r w:rsidR="009872E1" w:rsidRPr="00AA309B">
        <w:rPr>
          <w:rFonts w:ascii="Arial" w:hAnsi="Arial" w:cs="Arial"/>
          <w:bCs/>
          <w:sz w:val="24"/>
          <w:szCs w:val="24"/>
        </w:rPr>
        <w:t xml:space="preserve">  </w:t>
      </w:r>
      <w:r w:rsidR="003E6EB9">
        <w:rPr>
          <w:rFonts w:ascii="Arial" w:hAnsi="Arial" w:cs="Arial"/>
          <w:bCs/>
          <w:color w:val="000000"/>
          <w:sz w:val="24"/>
          <w:szCs w:val="24"/>
        </w:rPr>
        <w:t xml:space="preserve">(OGL) </w:t>
      </w:r>
      <w:r w:rsidR="002C3B19">
        <w:rPr>
          <w:rFonts w:ascii="Arial" w:hAnsi="Arial" w:cs="Arial"/>
          <w:bCs/>
          <w:color w:val="000000"/>
          <w:sz w:val="24"/>
          <w:szCs w:val="24"/>
        </w:rPr>
        <w:t>no request has to be made but re-users must follow the terms of the OGL.</w:t>
      </w:r>
    </w:p>
    <w:p w:rsidR="006B5499" w:rsidRDefault="006B5499" w:rsidP="006B5499">
      <w:pPr>
        <w:autoSpaceDE w:val="0"/>
        <w:autoSpaceDN w:val="0"/>
        <w:adjustRightInd w:val="0"/>
        <w:spacing w:after="0" w:line="240" w:lineRule="auto"/>
        <w:rPr>
          <w:rFonts w:ascii="Arial" w:hAnsi="Arial" w:cs="Arial"/>
          <w:b/>
          <w:bCs/>
          <w:color w:val="000000"/>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you wish to submit a request to re-use</w:t>
      </w:r>
      <w:r w:rsidR="002C3B19">
        <w:rPr>
          <w:rFonts w:ascii="Arial" w:hAnsi="Arial" w:cs="Arial"/>
          <w:color w:val="000000"/>
          <w:sz w:val="24"/>
          <w:szCs w:val="24"/>
        </w:rPr>
        <w:t xml:space="preserve"> other</w:t>
      </w:r>
      <w:r>
        <w:rPr>
          <w:rFonts w:ascii="Arial" w:hAnsi="Arial" w:cs="Arial"/>
          <w:color w:val="000000"/>
          <w:sz w:val="24"/>
          <w:szCs w:val="24"/>
        </w:rPr>
        <w:t xml:space="preserve"> information you should:</w:t>
      </w: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ab/>
      </w:r>
      <w:r>
        <w:rPr>
          <w:rFonts w:ascii="Arial" w:hAnsi="Arial" w:cs="Arial"/>
          <w:color w:val="000000"/>
          <w:sz w:val="24"/>
          <w:szCs w:val="24"/>
        </w:rPr>
        <w:t>submit your request in writing;</w:t>
      </w: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ab/>
      </w:r>
      <w:r>
        <w:rPr>
          <w:rFonts w:ascii="Arial" w:hAnsi="Arial" w:cs="Arial"/>
          <w:color w:val="000000"/>
          <w:sz w:val="24"/>
          <w:szCs w:val="24"/>
        </w:rPr>
        <w:t>give your name and address;</w:t>
      </w: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ab/>
      </w:r>
      <w:r>
        <w:rPr>
          <w:rFonts w:ascii="Arial" w:hAnsi="Arial" w:cs="Arial"/>
          <w:color w:val="000000"/>
          <w:sz w:val="24"/>
          <w:szCs w:val="24"/>
        </w:rPr>
        <w:t>specify which information you want to re-use; and</w:t>
      </w: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ab/>
      </w:r>
      <w:r>
        <w:rPr>
          <w:rFonts w:ascii="Arial" w:hAnsi="Arial" w:cs="Arial"/>
          <w:color w:val="000000"/>
          <w:sz w:val="24"/>
          <w:szCs w:val="24"/>
        </w:rPr>
        <w:t>state the purpose for which the information is to be re-used.</w:t>
      </w: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By </w:t>
      </w:r>
      <w:r w:rsidR="002C3B19">
        <w:rPr>
          <w:rFonts w:ascii="Arial" w:hAnsi="Arial" w:cs="Arial"/>
          <w:color w:val="000000"/>
          <w:sz w:val="24"/>
          <w:szCs w:val="24"/>
        </w:rPr>
        <w:t xml:space="preserve">any of </w:t>
      </w:r>
      <w:r>
        <w:rPr>
          <w:rFonts w:ascii="Arial" w:hAnsi="Arial" w:cs="Arial"/>
          <w:color w:val="000000"/>
          <w:sz w:val="24"/>
          <w:szCs w:val="24"/>
        </w:rPr>
        <w:t>the following means:</w:t>
      </w:r>
    </w:p>
    <w:p w:rsidR="002C3B19" w:rsidRDefault="002C3B19" w:rsidP="006B5499">
      <w:pPr>
        <w:autoSpaceDE w:val="0"/>
        <w:autoSpaceDN w:val="0"/>
        <w:adjustRightInd w:val="0"/>
        <w:spacing w:after="0" w:line="240" w:lineRule="auto"/>
        <w:rPr>
          <w:rFonts w:ascii="Arial" w:hAnsi="Arial" w:cs="Arial"/>
          <w:color w:val="000000"/>
          <w:sz w:val="24"/>
          <w:szCs w:val="24"/>
        </w:rPr>
      </w:pPr>
    </w:p>
    <w:p w:rsidR="002C3B19" w:rsidRDefault="002C3B1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Online at: </w:t>
      </w:r>
      <w:r w:rsidR="00724120" w:rsidRPr="00724120">
        <w:rPr>
          <w:rFonts w:ascii="Arial" w:hAnsi="Arial" w:cs="Arial"/>
          <w:color w:val="0000FF"/>
          <w:sz w:val="24"/>
          <w:szCs w:val="24"/>
          <w:u w:val="single"/>
        </w:rPr>
        <w:t>https://www.bedford.gov.uk/council_and_democracy/data_protection,__foi__eir/freedom_of_information.aspx</w:t>
      </w: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 xml:space="preserve">Email: </w:t>
      </w:r>
      <w:hyperlink r:id="rId8" w:history="1">
        <w:r w:rsidRPr="006B35D8">
          <w:rPr>
            <w:rStyle w:val="Hyperlink"/>
            <w:rFonts w:ascii="Arial" w:hAnsi="Arial" w:cs="Arial"/>
            <w:sz w:val="24"/>
            <w:szCs w:val="24"/>
          </w:rPr>
          <w:t>freedomofinformation@bedford.gov.uk</w:t>
        </w:r>
      </w:hyperlink>
      <w:r>
        <w:rPr>
          <w:rFonts w:ascii="Arial" w:hAnsi="Arial" w:cs="Arial"/>
          <w:color w:val="0000FF"/>
          <w:sz w:val="24"/>
          <w:szCs w:val="24"/>
        </w:rPr>
        <w:tab/>
      </w:r>
    </w:p>
    <w:p w:rsidR="006B5499" w:rsidRDefault="006B5499" w:rsidP="006B5499">
      <w:pPr>
        <w:autoSpaceDE w:val="0"/>
        <w:autoSpaceDN w:val="0"/>
        <w:adjustRightInd w:val="0"/>
        <w:spacing w:after="0" w:line="240" w:lineRule="auto"/>
        <w:rPr>
          <w:rFonts w:ascii="Arial" w:hAnsi="Arial" w:cs="Arial"/>
          <w:color w:val="0000FF"/>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r w:rsidRPr="006B5499">
        <w:rPr>
          <w:rFonts w:ascii="Arial" w:hAnsi="Arial" w:cs="Arial"/>
          <w:sz w:val="24"/>
          <w:szCs w:val="24"/>
        </w:rPr>
        <w:t xml:space="preserve">Or </w:t>
      </w:r>
      <w:r>
        <w:rPr>
          <w:rFonts w:ascii="Arial" w:hAnsi="Arial" w:cs="Arial"/>
          <w:color w:val="000000"/>
          <w:sz w:val="24"/>
          <w:szCs w:val="24"/>
        </w:rPr>
        <w:t>send to:</w:t>
      </w: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Bedford Borough Council</w:t>
      </w: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Freedom of Information Team</w:t>
      </w: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Borough Hall</w:t>
      </w: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Cauldwell Street</w:t>
      </w: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Bedford.</w:t>
      </w:r>
    </w:p>
    <w:p w:rsidR="006B5499" w:rsidRDefault="006B5499" w:rsidP="006B5499">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MK42 9AP</w:t>
      </w:r>
    </w:p>
    <w:p w:rsidR="006B5499" w:rsidRDefault="006B5499"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Council must normally respond to requests before the end of the 20th working day beginning with the day after receipt. However, the time </w:t>
      </w:r>
      <w:r w:rsidR="001704A8">
        <w:rPr>
          <w:rFonts w:ascii="Arial" w:hAnsi="Arial" w:cs="Arial"/>
          <w:color w:val="000000"/>
          <w:sz w:val="24"/>
          <w:szCs w:val="24"/>
        </w:rPr>
        <w:t>may</w:t>
      </w:r>
      <w:r>
        <w:rPr>
          <w:rFonts w:ascii="Arial" w:hAnsi="Arial" w:cs="Arial"/>
          <w:color w:val="000000"/>
          <w:sz w:val="24"/>
          <w:szCs w:val="24"/>
        </w:rPr>
        <w:t xml:space="preserve"> be extended in complex cases.</w:t>
      </w:r>
    </w:p>
    <w:p w:rsidR="00A55BB2" w:rsidRDefault="00A55BB2" w:rsidP="006B5499">
      <w:pPr>
        <w:autoSpaceDE w:val="0"/>
        <w:autoSpaceDN w:val="0"/>
        <w:adjustRightInd w:val="0"/>
        <w:spacing w:after="0" w:line="240" w:lineRule="auto"/>
        <w:rPr>
          <w:rFonts w:ascii="Arial" w:hAnsi="Arial" w:cs="Arial"/>
          <w:color w:val="000000"/>
          <w:sz w:val="24"/>
          <w:szCs w:val="24"/>
        </w:rPr>
      </w:pPr>
    </w:p>
    <w:p w:rsidR="00A55BB2" w:rsidRPr="00A55BB2" w:rsidRDefault="006B5499" w:rsidP="00A55BB2">
      <w:pPr>
        <w:autoSpaceDE w:val="0"/>
        <w:autoSpaceDN w:val="0"/>
        <w:adjustRightInd w:val="0"/>
        <w:spacing w:after="0" w:line="240" w:lineRule="auto"/>
        <w:rPr>
          <w:rFonts w:ascii="Arial" w:hAnsi="Arial" w:cs="Arial"/>
          <w:b/>
          <w:bCs/>
          <w:sz w:val="24"/>
          <w:szCs w:val="24"/>
        </w:rPr>
      </w:pPr>
      <w:r>
        <w:rPr>
          <w:rFonts w:ascii="Arial" w:hAnsi="Arial" w:cs="Arial"/>
          <w:b/>
          <w:bCs/>
          <w:color w:val="000000"/>
          <w:sz w:val="24"/>
          <w:szCs w:val="24"/>
        </w:rPr>
        <w:t xml:space="preserve">5. </w:t>
      </w:r>
      <w:r w:rsidR="00A55BB2" w:rsidRPr="00A55BB2">
        <w:rPr>
          <w:rFonts w:ascii="Arial" w:hAnsi="Arial" w:cs="Arial"/>
          <w:b/>
          <w:bCs/>
          <w:sz w:val="24"/>
          <w:szCs w:val="24"/>
        </w:rPr>
        <w:t>Fees and Charges</w:t>
      </w:r>
    </w:p>
    <w:p w:rsidR="00A55BB2" w:rsidRDefault="00A55BB2" w:rsidP="00A55BB2">
      <w:pPr>
        <w:autoSpaceDE w:val="0"/>
        <w:autoSpaceDN w:val="0"/>
        <w:adjustRightInd w:val="0"/>
        <w:spacing w:after="0" w:line="240" w:lineRule="auto"/>
        <w:rPr>
          <w:rFonts w:ascii="Arial" w:hAnsi="Arial" w:cs="Arial"/>
          <w:sz w:val="24"/>
          <w:szCs w:val="24"/>
        </w:rPr>
      </w:pPr>
    </w:p>
    <w:p w:rsidR="00A55BB2" w:rsidRPr="00A55BB2" w:rsidRDefault="00A55BB2" w:rsidP="00A55BB2">
      <w:pPr>
        <w:pStyle w:val="ListParagraph"/>
        <w:numPr>
          <w:ilvl w:val="0"/>
          <w:numId w:val="1"/>
        </w:numPr>
        <w:autoSpaceDE w:val="0"/>
        <w:autoSpaceDN w:val="0"/>
        <w:adjustRightInd w:val="0"/>
        <w:spacing w:after="0" w:line="240" w:lineRule="auto"/>
        <w:rPr>
          <w:rFonts w:ascii="Arial" w:hAnsi="Arial" w:cs="Arial"/>
          <w:sz w:val="24"/>
          <w:szCs w:val="24"/>
        </w:rPr>
      </w:pPr>
      <w:r w:rsidRPr="00A55BB2">
        <w:rPr>
          <w:rFonts w:ascii="Arial" w:hAnsi="Arial" w:cs="Arial"/>
          <w:sz w:val="24"/>
          <w:szCs w:val="24"/>
        </w:rPr>
        <w:t>In most instances the Council has determined that it will not</w:t>
      </w:r>
    </w:p>
    <w:p w:rsidR="00A55BB2" w:rsidRPr="00A55BB2" w:rsidRDefault="00A55BB2" w:rsidP="00A55BB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A55BB2">
        <w:rPr>
          <w:rFonts w:ascii="Arial" w:hAnsi="Arial" w:cs="Arial"/>
          <w:sz w:val="24"/>
          <w:szCs w:val="24"/>
        </w:rPr>
        <w:t>charge for the re-use of information or datasets; however, the</w:t>
      </w:r>
    </w:p>
    <w:p w:rsidR="00A55BB2" w:rsidRPr="00A55BB2" w:rsidRDefault="00A55BB2" w:rsidP="00A55BB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A55BB2">
        <w:rPr>
          <w:rFonts w:ascii="Arial" w:hAnsi="Arial" w:cs="Arial"/>
          <w:sz w:val="24"/>
          <w:szCs w:val="24"/>
        </w:rPr>
        <w:t>Council reserves the right to decide on a case by case basis if a</w:t>
      </w:r>
    </w:p>
    <w:p w:rsidR="00A55BB2" w:rsidRPr="00A55BB2" w:rsidRDefault="00A55BB2" w:rsidP="00A55BB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A55BB2">
        <w:rPr>
          <w:rFonts w:ascii="Arial" w:hAnsi="Arial" w:cs="Arial"/>
          <w:sz w:val="24"/>
          <w:szCs w:val="24"/>
        </w:rPr>
        <w:t>charge is to be made.</w:t>
      </w:r>
    </w:p>
    <w:p w:rsidR="00A55BB2" w:rsidRPr="00A55BB2" w:rsidRDefault="00A55BB2" w:rsidP="00A55BB2">
      <w:pPr>
        <w:pStyle w:val="ListParagraph"/>
        <w:numPr>
          <w:ilvl w:val="0"/>
          <w:numId w:val="1"/>
        </w:numPr>
        <w:autoSpaceDE w:val="0"/>
        <w:autoSpaceDN w:val="0"/>
        <w:adjustRightInd w:val="0"/>
        <w:spacing w:after="0" w:line="240" w:lineRule="auto"/>
        <w:rPr>
          <w:rFonts w:ascii="Arial" w:hAnsi="Arial" w:cs="Arial"/>
          <w:sz w:val="24"/>
          <w:szCs w:val="24"/>
        </w:rPr>
      </w:pPr>
      <w:r w:rsidRPr="00A55BB2">
        <w:rPr>
          <w:rFonts w:ascii="Arial" w:hAnsi="Arial" w:cs="Arial"/>
          <w:sz w:val="24"/>
          <w:szCs w:val="24"/>
        </w:rPr>
        <w:t>When the Council decides to levy a charge for re-use, including the</w:t>
      </w:r>
    </w:p>
    <w:p w:rsidR="00A55BB2" w:rsidRPr="00A55BB2" w:rsidRDefault="00A55BB2" w:rsidP="00A55BB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A55BB2">
        <w:rPr>
          <w:rFonts w:ascii="Arial" w:hAnsi="Arial" w:cs="Arial"/>
          <w:sz w:val="24"/>
          <w:szCs w:val="24"/>
        </w:rPr>
        <w:t>re-use of datasets, it will do so in line with the provisions set out</w:t>
      </w:r>
    </w:p>
    <w:p w:rsidR="00A55BB2" w:rsidRPr="00A55BB2" w:rsidRDefault="00A55BB2" w:rsidP="00A55BB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A55BB2">
        <w:rPr>
          <w:rFonts w:ascii="Arial" w:hAnsi="Arial" w:cs="Arial"/>
          <w:sz w:val="24"/>
          <w:szCs w:val="24"/>
        </w:rPr>
        <w:t>within the Regulations.</w:t>
      </w:r>
    </w:p>
    <w:p w:rsidR="00A55BB2" w:rsidRPr="00A55BB2" w:rsidRDefault="00A55BB2" w:rsidP="00A55BB2">
      <w:pPr>
        <w:pStyle w:val="ListParagraph"/>
        <w:numPr>
          <w:ilvl w:val="0"/>
          <w:numId w:val="1"/>
        </w:numPr>
        <w:autoSpaceDE w:val="0"/>
        <w:autoSpaceDN w:val="0"/>
        <w:adjustRightInd w:val="0"/>
        <w:spacing w:after="0" w:line="240" w:lineRule="auto"/>
        <w:rPr>
          <w:rFonts w:ascii="Arial" w:hAnsi="Arial" w:cs="Arial"/>
          <w:sz w:val="24"/>
          <w:szCs w:val="24"/>
        </w:rPr>
      </w:pPr>
      <w:r w:rsidRPr="00A55BB2">
        <w:rPr>
          <w:rFonts w:ascii="Arial" w:hAnsi="Arial" w:cs="Arial"/>
          <w:sz w:val="24"/>
          <w:szCs w:val="24"/>
        </w:rPr>
        <w:t>Any charge for re-use will be limited to the marginal costs incurred</w:t>
      </w:r>
    </w:p>
    <w:p w:rsidR="00A55BB2" w:rsidRPr="00A55BB2" w:rsidRDefault="00A55BB2" w:rsidP="00A55BB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A55BB2">
        <w:rPr>
          <w:rFonts w:ascii="Arial" w:hAnsi="Arial" w:cs="Arial"/>
          <w:sz w:val="24"/>
          <w:szCs w:val="24"/>
        </w:rPr>
        <w:t>in respect of the reproduction, provision and dissemination of</w:t>
      </w:r>
    </w:p>
    <w:p w:rsidR="00A55BB2" w:rsidRPr="00A55BB2" w:rsidRDefault="00A55BB2" w:rsidP="00A55BB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A55BB2">
        <w:rPr>
          <w:rFonts w:ascii="Arial" w:hAnsi="Arial" w:cs="Arial"/>
          <w:sz w:val="24"/>
          <w:szCs w:val="24"/>
        </w:rPr>
        <w:t>documents.</w:t>
      </w:r>
    </w:p>
    <w:p w:rsidR="00A55BB2" w:rsidRPr="00A55BB2" w:rsidRDefault="00A55BB2" w:rsidP="00A55BB2">
      <w:pPr>
        <w:pStyle w:val="ListParagraph"/>
        <w:numPr>
          <w:ilvl w:val="0"/>
          <w:numId w:val="1"/>
        </w:numPr>
        <w:autoSpaceDE w:val="0"/>
        <w:autoSpaceDN w:val="0"/>
        <w:adjustRightInd w:val="0"/>
        <w:spacing w:after="0" w:line="240" w:lineRule="auto"/>
        <w:rPr>
          <w:rFonts w:ascii="Arial" w:hAnsi="Arial" w:cs="Arial"/>
          <w:sz w:val="24"/>
          <w:szCs w:val="24"/>
        </w:rPr>
      </w:pPr>
      <w:r w:rsidRPr="00A55BB2">
        <w:rPr>
          <w:rFonts w:ascii="Arial" w:hAnsi="Arial" w:cs="Arial"/>
          <w:sz w:val="24"/>
          <w:szCs w:val="24"/>
        </w:rPr>
        <w:t>The Council will not charge an applicant for costs incurred in</w:t>
      </w:r>
    </w:p>
    <w:p w:rsidR="00A55BB2" w:rsidRPr="00A55BB2" w:rsidRDefault="00A55BB2" w:rsidP="00A55BB2">
      <w:pPr>
        <w:autoSpaceDE w:val="0"/>
        <w:autoSpaceDN w:val="0"/>
        <w:adjustRightInd w:val="0"/>
        <w:spacing w:after="0" w:line="240" w:lineRule="auto"/>
        <w:ind w:firstLine="720"/>
        <w:rPr>
          <w:rFonts w:ascii="Arial" w:hAnsi="Arial" w:cs="Arial"/>
          <w:sz w:val="24"/>
          <w:szCs w:val="24"/>
        </w:rPr>
      </w:pPr>
      <w:r w:rsidRPr="00A55BB2">
        <w:rPr>
          <w:rFonts w:ascii="Arial" w:hAnsi="Arial" w:cs="Arial"/>
          <w:sz w:val="24"/>
          <w:szCs w:val="24"/>
        </w:rPr>
        <w:t>respect of the cost of collection, production, reproduction and</w:t>
      </w:r>
    </w:p>
    <w:p w:rsidR="00A55BB2" w:rsidRPr="00A55BB2" w:rsidRDefault="00A55BB2" w:rsidP="00A55BB2">
      <w:pPr>
        <w:autoSpaceDE w:val="0"/>
        <w:autoSpaceDN w:val="0"/>
        <w:adjustRightInd w:val="0"/>
        <w:spacing w:after="0" w:line="240" w:lineRule="auto"/>
        <w:ind w:firstLine="720"/>
        <w:rPr>
          <w:rFonts w:ascii="Arial" w:hAnsi="Arial" w:cs="Arial"/>
          <w:sz w:val="24"/>
          <w:szCs w:val="24"/>
        </w:rPr>
      </w:pPr>
      <w:r w:rsidRPr="00A55BB2">
        <w:rPr>
          <w:rFonts w:ascii="Arial" w:hAnsi="Arial" w:cs="Arial"/>
          <w:sz w:val="24"/>
          <w:szCs w:val="24"/>
        </w:rPr>
        <w:t>dissemination of documents if that cost has been included in any</w:t>
      </w:r>
    </w:p>
    <w:p w:rsidR="00A55BB2" w:rsidRPr="00A55BB2" w:rsidRDefault="00A55BB2" w:rsidP="00A55BB2">
      <w:pPr>
        <w:autoSpaceDE w:val="0"/>
        <w:autoSpaceDN w:val="0"/>
        <w:adjustRightInd w:val="0"/>
        <w:spacing w:after="0" w:line="240" w:lineRule="auto"/>
        <w:ind w:firstLine="720"/>
        <w:rPr>
          <w:rFonts w:ascii="Arial" w:hAnsi="Arial" w:cs="Arial"/>
          <w:sz w:val="24"/>
          <w:szCs w:val="24"/>
        </w:rPr>
      </w:pPr>
      <w:r w:rsidRPr="00A55BB2">
        <w:rPr>
          <w:rFonts w:ascii="Arial" w:hAnsi="Arial" w:cs="Arial"/>
          <w:sz w:val="24"/>
          <w:szCs w:val="24"/>
        </w:rPr>
        <w:t>other fee charged under access to information legislation.</w:t>
      </w:r>
    </w:p>
    <w:p w:rsidR="006B5499" w:rsidRPr="003E6EB9" w:rsidRDefault="00A55BB2" w:rsidP="00A55BB2">
      <w:pPr>
        <w:pStyle w:val="ListParagraph"/>
        <w:numPr>
          <w:ilvl w:val="0"/>
          <w:numId w:val="1"/>
        </w:numPr>
        <w:autoSpaceDE w:val="0"/>
        <w:autoSpaceDN w:val="0"/>
        <w:adjustRightInd w:val="0"/>
        <w:spacing w:after="0" w:line="240" w:lineRule="auto"/>
        <w:rPr>
          <w:rStyle w:val="Hyperlink"/>
          <w:rFonts w:ascii="Arial" w:hAnsi="Arial" w:cs="Arial"/>
          <w:b/>
          <w:bCs/>
          <w:sz w:val="24"/>
          <w:szCs w:val="24"/>
        </w:rPr>
      </w:pPr>
      <w:r w:rsidRPr="00A55BB2">
        <w:rPr>
          <w:rFonts w:ascii="Arial" w:hAnsi="Arial" w:cs="Arial"/>
          <w:sz w:val="24"/>
          <w:szCs w:val="24"/>
        </w:rPr>
        <w:lastRenderedPageBreak/>
        <w:t>Any fees charged will be in line with the Council’s</w:t>
      </w:r>
      <w:r>
        <w:rPr>
          <w:rFonts w:ascii="Arial" w:hAnsi="Arial" w:cs="Arial"/>
          <w:sz w:val="24"/>
          <w:szCs w:val="24"/>
        </w:rPr>
        <w:t xml:space="preserve"> Access to Information </w:t>
      </w:r>
      <w:r w:rsidR="003E6EB9">
        <w:rPr>
          <w:rFonts w:ascii="Arial" w:hAnsi="Arial" w:cs="Arial"/>
          <w:color w:val="3333FF"/>
          <w:sz w:val="24"/>
          <w:szCs w:val="24"/>
          <w:u w:val="single"/>
        </w:rPr>
        <w:fldChar w:fldCharType="begin"/>
      </w:r>
      <w:r w:rsidR="003E6EB9">
        <w:rPr>
          <w:rFonts w:ascii="Arial" w:hAnsi="Arial" w:cs="Arial"/>
          <w:color w:val="3333FF"/>
          <w:sz w:val="24"/>
          <w:szCs w:val="24"/>
          <w:u w:val="single"/>
        </w:rPr>
        <w:instrText xml:space="preserve"> HYPERLINK "https://www.bedford.gov.uk/council_and_democracy/data_protection,__foi__eir/freedom_of_information/publication_scheme__guidance.aspx" </w:instrText>
      </w:r>
      <w:r w:rsidR="003E6EB9">
        <w:rPr>
          <w:rFonts w:ascii="Arial" w:hAnsi="Arial" w:cs="Arial"/>
          <w:color w:val="3333FF"/>
          <w:sz w:val="24"/>
          <w:szCs w:val="24"/>
          <w:u w:val="single"/>
        </w:rPr>
        <w:fldChar w:fldCharType="separate"/>
      </w:r>
      <w:r w:rsidRPr="003E6EB9">
        <w:rPr>
          <w:rStyle w:val="Hyperlink"/>
          <w:rFonts w:ascii="Arial" w:hAnsi="Arial" w:cs="Arial"/>
          <w:sz w:val="24"/>
          <w:szCs w:val="24"/>
        </w:rPr>
        <w:t>Schedule of Charges.</w:t>
      </w:r>
    </w:p>
    <w:p w:rsidR="006B5499" w:rsidRDefault="003E6EB9" w:rsidP="006B5499">
      <w:pPr>
        <w:autoSpaceDE w:val="0"/>
        <w:autoSpaceDN w:val="0"/>
        <w:adjustRightInd w:val="0"/>
        <w:spacing w:after="0" w:line="240" w:lineRule="auto"/>
        <w:rPr>
          <w:rFonts w:ascii="Arial" w:hAnsi="Arial" w:cs="Arial"/>
          <w:b/>
          <w:bCs/>
          <w:color w:val="000000"/>
          <w:sz w:val="24"/>
          <w:szCs w:val="24"/>
        </w:rPr>
      </w:pPr>
      <w:r>
        <w:rPr>
          <w:rFonts w:ascii="Arial" w:hAnsi="Arial" w:cs="Arial"/>
          <w:color w:val="3333FF"/>
          <w:sz w:val="24"/>
          <w:szCs w:val="24"/>
          <w:u w:val="single"/>
        </w:rPr>
        <w:fldChar w:fldCharType="end"/>
      </w:r>
    </w:p>
    <w:p w:rsidR="00A55BB2" w:rsidRDefault="00A55BB2" w:rsidP="006B549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6. Complaints</w:t>
      </w:r>
    </w:p>
    <w:p w:rsidR="00A55BB2" w:rsidRDefault="00A55BB2" w:rsidP="006B5499">
      <w:pPr>
        <w:autoSpaceDE w:val="0"/>
        <w:autoSpaceDN w:val="0"/>
        <w:adjustRightInd w:val="0"/>
        <w:spacing w:after="0" w:line="240" w:lineRule="auto"/>
        <w:rPr>
          <w:rFonts w:ascii="Arial" w:hAnsi="Arial" w:cs="Arial"/>
          <w:b/>
          <w:color w:val="000000"/>
          <w:sz w:val="24"/>
          <w:szCs w:val="24"/>
        </w:rPr>
      </w:pPr>
    </w:p>
    <w:p w:rsidR="00E95D46"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statement is regularly reviewed. If you have any queries on this public task statement you can contact us. If you have a complaint about Bedford Borough Council under the Re-use Regulations, you can contact us at</w:t>
      </w:r>
      <w:r w:rsidR="00E95D46">
        <w:rPr>
          <w:rFonts w:ascii="Arial" w:hAnsi="Arial" w:cs="Arial"/>
          <w:color w:val="000000"/>
          <w:sz w:val="24"/>
          <w:szCs w:val="24"/>
        </w:rPr>
        <w:t>:</w:t>
      </w:r>
    </w:p>
    <w:p w:rsidR="00E95D46" w:rsidRDefault="00E95D46" w:rsidP="006B5499">
      <w:pPr>
        <w:autoSpaceDE w:val="0"/>
        <w:autoSpaceDN w:val="0"/>
        <w:adjustRightInd w:val="0"/>
        <w:spacing w:after="0" w:line="240" w:lineRule="auto"/>
        <w:rPr>
          <w:rFonts w:ascii="Arial" w:hAnsi="Arial" w:cs="Arial"/>
          <w:color w:val="000000"/>
          <w:sz w:val="24"/>
          <w:szCs w:val="24"/>
        </w:rPr>
      </w:pPr>
    </w:p>
    <w:p w:rsidR="006B5499" w:rsidRDefault="003A3846" w:rsidP="006B5499">
      <w:pPr>
        <w:autoSpaceDE w:val="0"/>
        <w:autoSpaceDN w:val="0"/>
        <w:adjustRightInd w:val="0"/>
        <w:spacing w:after="0" w:line="240" w:lineRule="auto"/>
        <w:rPr>
          <w:rFonts w:ascii="Arial" w:hAnsi="Arial" w:cs="Arial"/>
          <w:color w:val="0000FF"/>
          <w:sz w:val="24"/>
          <w:szCs w:val="24"/>
        </w:rPr>
      </w:pPr>
      <w:hyperlink r:id="rId9" w:history="1">
        <w:r w:rsidR="00E95D46" w:rsidRPr="006B35D8">
          <w:rPr>
            <w:rStyle w:val="Hyperlink"/>
            <w:rFonts w:ascii="Arial" w:hAnsi="Arial" w:cs="Arial"/>
            <w:sz w:val="24"/>
            <w:szCs w:val="24"/>
          </w:rPr>
          <w:t>freedomofinformation@bedford.gov.uk</w:t>
        </w:r>
      </w:hyperlink>
    </w:p>
    <w:p w:rsidR="00E95D46" w:rsidRDefault="00E95D46" w:rsidP="006B5499">
      <w:pPr>
        <w:autoSpaceDE w:val="0"/>
        <w:autoSpaceDN w:val="0"/>
        <w:adjustRightInd w:val="0"/>
        <w:spacing w:after="0" w:line="240" w:lineRule="auto"/>
        <w:rPr>
          <w:rFonts w:ascii="Arial" w:hAnsi="Arial" w:cs="Arial"/>
          <w:color w:val="000000"/>
          <w:sz w:val="24"/>
          <w:szCs w:val="24"/>
        </w:rPr>
      </w:pPr>
    </w:p>
    <w:p w:rsidR="006B5499"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you remain unhappy with our response, you can make an appeal to the </w:t>
      </w:r>
      <w:r w:rsidR="002C3B19">
        <w:rPr>
          <w:rFonts w:ascii="Arial" w:hAnsi="Arial" w:cs="Arial"/>
          <w:color w:val="000000"/>
          <w:sz w:val="24"/>
          <w:szCs w:val="24"/>
        </w:rPr>
        <w:t>Information Commissioner</w:t>
      </w:r>
      <w:r w:rsidR="00E95D46">
        <w:rPr>
          <w:rFonts w:ascii="Arial" w:hAnsi="Arial" w:cs="Arial"/>
          <w:color w:val="000000"/>
          <w:sz w:val="24"/>
          <w:szCs w:val="24"/>
        </w:rPr>
        <w:t>:</w:t>
      </w:r>
    </w:p>
    <w:p w:rsidR="006B5499" w:rsidRDefault="006B5499" w:rsidP="006B5499">
      <w:pPr>
        <w:autoSpaceDE w:val="0"/>
        <w:autoSpaceDN w:val="0"/>
        <w:adjustRightInd w:val="0"/>
        <w:spacing w:after="0" w:line="240" w:lineRule="auto"/>
        <w:rPr>
          <w:rFonts w:ascii="Arial" w:hAnsi="Arial" w:cs="Arial"/>
          <w:color w:val="000000"/>
          <w:sz w:val="24"/>
          <w:szCs w:val="24"/>
        </w:rPr>
      </w:pPr>
    </w:p>
    <w:p w:rsidR="00E95D46" w:rsidRDefault="006B549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Online at:</w:t>
      </w:r>
      <w:r w:rsidR="002C3B19" w:rsidRPr="002C3B19">
        <w:t xml:space="preserve"> </w:t>
      </w:r>
      <w:hyperlink r:id="rId10" w:history="1">
        <w:r w:rsidR="002C3B19" w:rsidRPr="006B35D8">
          <w:rPr>
            <w:rStyle w:val="Hyperlink"/>
            <w:rFonts w:ascii="Arial" w:hAnsi="Arial" w:cs="Arial"/>
            <w:sz w:val="24"/>
            <w:szCs w:val="24"/>
          </w:rPr>
          <w:t>https://ico.org.uk/global/contact-us/</w:t>
        </w:r>
      </w:hyperlink>
      <w:r w:rsidR="001704A8">
        <w:rPr>
          <w:rStyle w:val="Hyperlink"/>
          <w:rFonts w:ascii="Arial" w:hAnsi="Arial" w:cs="Arial"/>
          <w:sz w:val="24"/>
          <w:szCs w:val="24"/>
        </w:rPr>
        <w:t xml:space="preserve"> </w:t>
      </w:r>
    </w:p>
    <w:p w:rsidR="006B5499" w:rsidRDefault="002C3B1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2C3B19" w:rsidRDefault="002C3B1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By Telephone: 0303 123 1113</w:t>
      </w:r>
    </w:p>
    <w:p w:rsidR="00E95D46" w:rsidRDefault="00E95D46" w:rsidP="006B5499">
      <w:pPr>
        <w:autoSpaceDE w:val="0"/>
        <w:autoSpaceDN w:val="0"/>
        <w:adjustRightInd w:val="0"/>
        <w:spacing w:after="0" w:line="240" w:lineRule="auto"/>
        <w:rPr>
          <w:rFonts w:ascii="Arial" w:hAnsi="Arial" w:cs="Arial"/>
          <w:color w:val="000000"/>
          <w:sz w:val="24"/>
          <w:szCs w:val="24"/>
        </w:rPr>
      </w:pPr>
    </w:p>
    <w:p w:rsidR="002C3B19" w:rsidRDefault="002C3B1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By post to:</w:t>
      </w:r>
    </w:p>
    <w:p w:rsidR="002C3B19" w:rsidRDefault="002C3B19" w:rsidP="006B5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Information Commissioner’s Office</w:t>
      </w:r>
    </w:p>
    <w:p w:rsidR="006B5499" w:rsidRPr="001704A8" w:rsidRDefault="002C3B19" w:rsidP="006B5499">
      <w:pPr>
        <w:autoSpaceDE w:val="0"/>
        <w:autoSpaceDN w:val="0"/>
        <w:adjustRightInd w:val="0"/>
        <w:spacing w:after="0" w:line="240" w:lineRule="auto"/>
        <w:rPr>
          <w:rFonts w:ascii="Arial" w:hAnsi="Arial" w:cs="Arial"/>
          <w:color w:val="0000FF"/>
          <w:sz w:val="24"/>
          <w:szCs w:val="24"/>
        </w:rPr>
      </w:pPr>
      <w:r w:rsidRPr="001704A8">
        <w:rPr>
          <w:rFonts w:ascii="Arial" w:hAnsi="Arial" w:cs="Arial"/>
          <w:color w:val="000000"/>
          <w:sz w:val="24"/>
          <w:szCs w:val="24"/>
          <w:shd w:val="clear" w:color="auto" w:fill="FFFFFF"/>
        </w:rPr>
        <w:t>Wycliffe House</w:t>
      </w:r>
      <w:r w:rsidRPr="001704A8">
        <w:rPr>
          <w:rFonts w:ascii="Arial" w:hAnsi="Arial" w:cs="Arial"/>
          <w:color w:val="000000"/>
          <w:sz w:val="24"/>
          <w:szCs w:val="24"/>
        </w:rPr>
        <w:br/>
      </w:r>
      <w:r w:rsidRPr="001704A8">
        <w:rPr>
          <w:rFonts w:ascii="Arial" w:hAnsi="Arial" w:cs="Arial"/>
          <w:color w:val="000000"/>
          <w:sz w:val="24"/>
          <w:szCs w:val="24"/>
          <w:shd w:val="clear" w:color="auto" w:fill="FFFFFF"/>
        </w:rPr>
        <w:t>Water Lane</w:t>
      </w:r>
      <w:r w:rsidRPr="001704A8">
        <w:rPr>
          <w:rFonts w:ascii="Arial" w:hAnsi="Arial" w:cs="Arial"/>
          <w:color w:val="000000"/>
          <w:sz w:val="24"/>
          <w:szCs w:val="24"/>
        </w:rPr>
        <w:br/>
      </w:r>
      <w:r w:rsidRPr="001704A8">
        <w:rPr>
          <w:rFonts w:ascii="Arial" w:hAnsi="Arial" w:cs="Arial"/>
          <w:color w:val="000000"/>
          <w:sz w:val="24"/>
          <w:szCs w:val="24"/>
          <w:shd w:val="clear" w:color="auto" w:fill="FFFFFF"/>
        </w:rPr>
        <w:t>Wilmslow</w:t>
      </w:r>
      <w:r w:rsidRPr="001704A8">
        <w:rPr>
          <w:rFonts w:ascii="Arial" w:hAnsi="Arial" w:cs="Arial"/>
          <w:color w:val="000000"/>
          <w:sz w:val="24"/>
          <w:szCs w:val="24"/>
        </w:rPr>
        <w:br/>
      </w:r>
      <w:r w:rsidRPr="001704A8">
        <w:rPr>
          <w:rFonts w:ascii="Arial" w:hAnsi="Arial" w:cs="Arial"/>
          <w:color w:val="000000"/>
          <w:sz w:val="24"/>
          <w:szCs w:val="24"/>
          <w:shd w:val="clear" w:color="auto" w:fill="FFFFFF"/>
        </w:rPr>
        <w:t>Cheshire</w:t>
      </w:r>
      <w:r w:rsidRPr="001704A8">
        <w:rPr>
          <w:rFonts w:ascii="Arial" w:hAnsi="Arial" w:cs="Arial"/>
          <w:color w:val="000000"/>
          <w:sz w:val="24"/>
          <w:szCs w:val="24"/>
        </w:rPr>
        <w:br/>
      </w:r>
      <w:r w:rsidRPr="001704A8">
        <w:rPr>
          <w:rFonts w:ascii="Arial" w:hAnsi="Arial" w:cs="Arial"/>
          <w:color w:val="000000"/>
          <w:sz w:val="24"/>
          <w:szCs w:val="24"/>
          <w:shd w:val="clear" w:color="auto" w:fill="FFFFFF"/>
        </w:rPr>
        <w:t>SK9 5AF</w:t>
      </w:r>
    </w:p>
    <w:p w:rsidR="00E95D46" w:rsidRDefault="00E95D46" w:rsidP="006B5499">
      <w:pPr>
        <w:autoSpaceDE w:val="0"/>
        <w:autoSpaceDN w:val="0"/>
        <w:adjustRightInd w:val="0"/>
        <w:spacing w:after="0" w:line="240" w:lineRule="auto"/>
        <w:rPr>
          <w:rFonts w:ascii="Arial" w:hAnsi="Arial" w:cs="Arial"/>
          <w:b/>
          <w:bCs/>
          <w:color w:val="000000"/>
          <w:sz w:val="24"/>
          <w:szCs w:val="24"/>
        </w:rPr>
      </w:pPr>
    </w:p>
    <w:p w:rsidR="006B5499" w:rsidRPr="002C3B19" w:rsidRDefault="00A55BB2" w:rsidP="006B549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7</w:t>
      </w:r>
      <w:r w:rsidR="006B5499" w:rsidRPr="002C3B19">
        <w:rPr>
          <w:rFonts w:ascii="Arial" w:hAnsi="Arial" w:cs="Arial"/>
          <w:b/>
          <w:bCs/>
          <w:color w:val="000000"/>
          <w:sz w:val="24"/>
          <w:szCs w:val="24"/>
        </w:rPr>
        <w:t xml:space="preserve">. </w:t>
      </w:r>
      <w:r w:rsidR="002C3B19">
        <w:rPr>
          <w:rFonts w:ascii="Arial" w:hAnsi="Arial" w:cs="Arial"/>
          <w:b/>
          <w:bCs/>
          <w:color w:val="000000"/>
          <w:sz w:val="24"/>
          <w:szCs w:val="24"/>
        </w:rPr>
        <w:t xml:space="preserve">Further </w:t>
      </w:r>
      <w:r w:rsidR="006B5499" w:rsidRPr="002C3B19">
        <w:rPr>
          <w:rFonts w:ascii="Arial" w:hAnsi="Arial" w:cs="Arial"/>
          <w:b/>
          <w:bCs/>
          <w:color w:val="000000"/>
          <w:sz w:val="24"/>
          <w:szCs w:val="24"/>
        </w:rPr>
        <w:t>Guidance on Re-use</w:t>
      </w:r>
    </w:p>
    <w:p w:rsidR="006B5499" w:rsidRPr="002C3B19" w:rsidRDefault="006B5499" w:rsidP="006B5499">
      <w:pPr>
        <w:autoSpaceDE w:val="0"/>
        <w:autoSpaceDN w:val="0"/>
        <w:adjustRightInd w:val="0"/>
        <w:spacing w:after="0" w:line="240" w:lineRule="auto"/>
        <w:rPr>
          <w:rFonts w:ascii="Arial" w:hAnsi="Arial" w:cs="Arial"/>
          <w:b/>
          <w:bCs/>
          <w:color w:val="000000"/>
          <w:sz w:val="24"/>
          <w:szCs w:val="24"/>
        </w:rPr>
      </w:pPr>
    </w:p>
    <w:p w:rsidR="002C3B19" w:rsidRPr="001704A8" w:rsidRDefault="006B5499" w:rsidP="006B5499">
      <w:pPr>
        <w:autoSpaceDE w:val="0"/>
        <w:autoSpaceDN w:val="0"/>
        <w:adjustRightInd w:val="0"/>
        <w:spacing w:after="0" w:line="240" w:lineRule="auto"/>
        <w:rPr>
          <w:rFonts w:ascii="Arial" w:hAnsi="Arial" w:cs="Arial"/>
          <w:color w:val="000000"/>
          <w:sz w:val="24"/>
          <w:szCs w:val="24"/>
        </w:rPr>
      </w:pPr>
      <w:r w:rsidRPr="001704A8">
        <w:rPr>
          <w:rFonts w:ascii="Arial" w:hAnsi="Arial" w:cs="Arial"/>
          <w:color w:val="000000"/>
          <w:sz w:val="24"/>
          <w:szCs w:val="24"/>
        </w:rPr>
        <w:t>Guidance on re-use is available at</w:t>
      </w:r>
      <w:r w:rsidR="002C3B19" w:rsidRPr="001704A8">
        <w:rPr>
          <w:rFonts w:ascii="Arial" w:hAnsi="Arial" w:cs="Arial"/>
          <w:color w:val="000000"/>
          <w:sz w:val="24"/>
          <w:szCs w:val="24"/>
        </w:rPr>
        <w:t xml:space="preserve"> the National Archives</w:t>
      </w:r>
      <w:r w:rsidRPr="001704A8">
        <w:rPr>
          <w:rFonts w:ascii="Arial" w:hAnsi="Arial" w:cs="Arial"/>
          <w:color w:val="000000"/>
          <w:sz w:val="24"/>
          <w:szCs w:val="24"/>
        </w:rPr>
        <w:t>:</w:t>
      </w:r>
    </w:p>
    <w:p w:rsidR="006B5499" w:rsidRPr="001704A8" w:rsidRDefault="002C3B19" w:rsidP="006B5499">
      <w:pPr>
        <w:autoSpaceDE w:val="0"/>
        <w:autoSpaceDN w:val="0"/>
        <w:adjustRightInd w:val="0"/>
        <w:spacing w:after="0" w:line="240" w:lineRule="auto"/>
        <w:rPr>
          <w:rFonts w:ascii="Arial" w:hAnsi="Arial" w:cs="Arial"/>
          <w:color w:val="0000FF"/>
          <w:sz w:val="24"/>
          <w:szCs w:val="24"/>
        </w:rPr>
      </w:pPr>
      <w:r w:rsidRPr="001704A8">
        <w:rPr>
          <w:rFonts w:ascii="Arial" w:hAnsi="Arial" w:cs="Arial"/>
          <w:color w:val="000000"/>
          <w:sz w:val="24"/>
          <w:szCs w:val="24"/>
        </w:rPr>
        <w:t xml:space="preserve"> </w:t>
      </w:r>
      <w:hyperlink r:id="rId11" w:history="1">
        <w:r w:rsidR="006071E8" w:rsidRPr="00F90C80">
          <w:rPr>
            <w:rStyle w:val="Hyperlink"/>
            <w:rFonts w:ascii="Arial" w:hAnsi="Arial" w:cs="Arial"/>
            <w:sz w:val="24"/>
            <w:szCs w:val="24"/>
          </w:rPr>
          <w:t>http://www.nationalarchives.gov.uk/information-management/re-using-public-sectorinformation/psi-directive-transposition-and-re-use-regulations/</w:t>
        </w:r>
      </w:hyperlink>
      <w:r w:rsidR="006071E8">
        <w:rPr>
          <w:rFonts w:ascii="Arial" w:hAnsi="Arial" w:cs="Arial"/>
          <w:color w:val="0000FF"/>
          <w:sz w:val="24"/>
          <w:szCs w:val="24"/>
        </w:rPr>
        <w:tab/>
      </w:r>
    </w:p>
    <w:p w:rsidR="006B5499" w:rsidRDefault="006B5499" w:rsidP="006B5499">
      <w:pPr>
        <w:autoSpaceDE w:val="0"/>
        <w:autoSpaceDN w:val="0"/>
        <w:adjustRightInd w:val="0"/>
        <w:spacing w:after="0" w:line="240" w:lineRule="auto"/>
        <w:rPr>
          <w:rFonts w:ascii="Arial" w:hAnsi="Arial" w:cs="Arial"/>
          <w:color w:val="0000FF"/>
          <w:sz w:val="23"/>
          <w:szCs w:val="23"/>
        </w:rPr>
      </w:pPr>
    </w:p>
    <w:p w:rsidR="006B5499" w:rsidRDefault="006B5499" w:rsidP="006B5499">
      <w:pPr>
        <w:autoSpaceDE w:val="0"/>
        <w:autoSpaceDN w:val="0"/>
        <w:adjustRightInd w:val="0"/>
        <w:spacing w:after="0" w:line="240" w:lineRule="auto"/>
        <w:rPr>
          <w:rFonts w:ascii="Times-Roman" w:hAnsi="Times-Roman" w:cs="Times-Roman"/>
          <w:sz w:val="21"/>
          <w:szCs w:val="21"/>
        </w:rPr>
      </w:pPr>
    </w:p>
    <w:p w:rsidR="00AF6352" w:rsidRDefault="00AF6352"/>
    <w:sectPr w:rsidR="00AF6352" w:rsidSect="006B549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16" w:rsidRDefault="00F11416" w:rsidP="00F11416">
      <w:pPr>
        <w:spacing w:after="0" w:line="240" w:lineRule="auto"/>
      </w:pPr>
      <w:r>
        <w:separator/>
      </w:r>
    </w:p>
  </w:endnote>
  <w:endnote w:type="continuationSeparator" w:id="0">
    <w:p w:rsidR="00F11416" w:rsidRDefault="00F11416" w:rsidP="00F1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16" w:rsidRDefault="00F11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16" w:rsidRDefault="00F11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16" w:rsidRDefault="00F11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16" w:rsidRDefault="00F11416" w:rsidP="00F11416">
      <w:pPr>
        <w:spacing w:after="0" w:line="240" w:lineRule="auto"/>
      </w:pPr>
      <w:r>
        <w:separator/>
      </w:r>
    </w:p>
  </w:footnote>
  <w:footnote w:type="continuationSeparator" w:id="0">
    <w:p w:rsidR="00F11416" w:rsidRDefault="00F11416" w:rsidP="00F11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16" w:rsidRDefault="00F11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16" w:rsidRDefault="00F11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16" w:rsidRDefault="00F11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7E5B"/>
    <w:multiLevelType w:val="hybridMultilevel"/>
    <w:tmpl w:val="9F76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99"/>
    <w:rsid w:val="000D1CB1"/>
    <w:rsid w:val="001704A8"/>
    <w:rsid w:val="002C3B19"/>
    <w:rsid w:val="003A3846"/>
    <w:rsid w:val="003E6EB9"/>
    <w:rsid w:val="00442260"/>
    <w:rsid w:val="004E4BE4"/>
    <w:rsid w:val="006071E8"/>
    <w:rsid w:val="006B5499"/>
    <w:rsid w:val="00724120"/>
    <w:rsid w:val="00787632"/>
    <w:rsid w:val="00817FB0"/>
    <w:rsid w:val="009872E1"/>
    <w:rsid w:val="009E467E"/>
    <w:rsid w:val="00A55BB2"/>
    <w:rsid w:val="00AA309B"/>
    <w:rsid w:val="00AF6352"/>
    <w:rsid w:val="00AF7B90"/>
    <w:rsid w:val="00E95D46"/>
    <w:rsid w:val="00F11416"/>
    <w:rsid w:val="00F81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499"/>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499"/>
    <w:rPr>
      <w:color w:val="0000FF" w:themeColor="hyperlink"/>
      <w:u w:val="single"/>
    </w:rPr>
  </w:style>
  <w:style w:type="paragraph" w:styleId="Header">
    <w:name w:val="header"/>
    <w:basedOn w:val="Normal"/>
    <w:link w:val="HeaderChar"/>
    <w:rsid w:val="00F11416"/>
    <w:pPr>
      <w:tabs>
        <w:tab w:val="center" w:pos="4513"/>
        <w:tab w:val="right" w:pos="9026"/>
      </w:tabs>
      <w:spacing w:after="0" w:line="240" w:lineRule="auto"/>
    </w:pPr>
  </w:style>
  <w:style w:type="character" w:customStyle="1" w:styleId="HeaderChar">
    <w:name w:val="Header Char"/>
    <w:basedOn w:val="DefaultParagraphFont"/>
    <w:link w:val="Header"/>
    <w:rsid w:val="00F11416"/>
    <w:rPr>
      <w:rFonts w:asciiTheme="minorHAnsi" w:hAnsiTheme="minorHAnsi" w:cstheme="minorBidi"/>
      <w:sz w:val="22"/>
      <w:szCs w:val="22"/>
    </w:rPr>
  </w:style>
  <w:style w:type="paragraph" w:styleId="Footer">
    <w:name w:val="footer"/>
    <w:basedOn w:val="Normal"/>
    <w:link w:val="FooterChar"/>
    <w:rsid w:val="00F11416"/>
    <w:pPr>
      <w:tabs>
        <w:tab w:val="center" w:pos="4513"/>
        <w:tab w:val="right" w:pos="9026"/>
      </w:tabs>
      <w:spacing w:after="0" w:line="240" w:lineRule="auto"/>
    </w:pPr>
  </w:style>
  <w:style w:type="character" w:customStyle="1" w:styleId="FooterChar">
    <w:name w:val="Footer Char"/>
    <w:basedOn w:val="DefaultParagraphFont"/>
    <w:link w:val="Footer"/>
    <w:rsid w:val="00F11416"/>
    <w:rPr>
      <w:rFonts w:asciiTheme="minorHAnsi" w:hAnsiTheme="minorHAnsi" w:cstheme="minorBidi"/>
      <w:sz w:val="22"/>
      <w:szCs w:val="22"/>
    </w:rPr>
  </w:style>
  <w:style w:type="paragraph" w:styleId="ListParagraph">
    <w:name w:val="List Paragraph"/>
    <w:basedOn w:val="Normal"/>
    <w:uiPriority w:val="34"/>
    <w:qFormat/>
    <w:rsid w:val="00A55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499"/>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499"/>
    <w:rPr>
      <w:color w:val="0000FF" w:themeColor="hyperlink"/>
      <w:u w:val="single"/>
    </w:rPr>
  </w:style>
  <w:style w:type="paragraph" w:styleId="Header">
    <w:name w:val="header"/>
    <w:basedOn w:val="Normal"/>
    <w:link w:val="HeaderChar"/>
    <w:rsid w:val="00F11416"/>
    <w:pPr>
      <w:tabs>
        <w:tab w:val="center" w:pos="4513"/>
        <w:tab w:val="right" w:pos="9026"/>
      </w:tabs>
      <w:spacing w:after="0" w:line="240" w:lineRule="auto"/>
    </w:pPr>
  </w:style>
  <w:style w:type="character" w:customStyle="1" w:styleId="HeaderChar">
    <w:name w:val="Header Char"/>
    <w:basedOn w:val="DefaultParagraphFont"/>
    <w:link w:val="Header"/>
    <w:rsid w:val="00F11416"/>
    <w:rPr>
      <w:rFonts w:asciiTheme="minorHAnsi" w:hAnsiTheme="minorHAnsi" w:cstheme="minorBidi"/>
      <w:sz w:val="22"/>
      <w:szCs w:val="22"/>
    </w:rPr>
  </w:style>
  <w:style w:type="paragraph" w:styleId="Footer">
    <w:name w:val="footer"/>
    <w:basedOn w:val="Normal"/>
    <w:link w:val="FooterChar"/>
    <w:rsid w:val="00F11416"/>
    <w:pPr>
      <w:tabs>
        <w:tab w:val="center" w:pos="4513"/>
        <w:tab w:val="right" w:pos="9026"/>
      </w:tabs>
      <w:spacing w:after="0" w:line="240" w:lineRule="auto"/>
    </w:pPr>
  </w:style>
  <w:style w:type="character" w:customStyle="1" w:styleId="FooterChar">
    <w:name w:val="Footer Char"/>
    <w:basedOn w:val="DefaultParagraphFont"/>
    <w:link w:val="Footer"/>
    <w:rsid w:val="00F11416"/>
    <w:rPr>
      <w:rFonts w:asciiTheme="minorHAnsi" w:hAnsiTheme="minorHAnsi" w:cstheme="minorBidi"/>
      <w:sz w:val="22"/>
      <w:szCs w:val="22"/>
    </w:rPr>
  </w:style>
  <w:style w:type="paragraph" w:styleId="ListParagraph">
    <w:name w:val="List Paragraph"/>
    <w:basedOn w:val="Normal"/>
    <w:uiPriority w:val="34"/>
    <w:qFormat/>
    <w:rsid w:val="00A5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bedford.gov.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archives.gov.uk/information-management/re-using-public-sectorinformation/psi-directive-transposition-and-re-use-regu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o.org.uk/global/contac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eedomofinformation@bedfor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Jones</dc:creator>
  <cp:lastModifiedBy>Tara Egan</cp:lastModifiedBy>
  <cp:revision>2</cp:revision>
  <cp:lastPrinted>2017-06-21T08:22:00Z</cp:lastPrinted>
  <dcterms:created xsi:type="dcterms:W3CDTF">2017-10-12T10:19:00Z</dcterms:created>
  <dcterms:modified xsi:type="dcterms:W3CDTF">2017-10-12T10:19:00Z</dcterms:modified>
</cp:coreProperties>
</file>