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6B3" w:rsidRDefault="003F217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6690363</wp:posOffset>
            </wp:positionH>
            <wp:positionV relativeFrom="paragraph">
              <wp:posOffset>-411480</wp:posOffset>
            </wp:positionV>
            <wp:extent cx="2042156" cy="601976"/>
            <wp:effectExtent l="0" t="0" r="0" b="7624"/>
            <wp:wrapNone/>
            <wp:docPr id="1" name="Picture 2" descr="C:\Users\awilliamson\AppData\Local\Microsoft\Windows\Temporary Internet Files\Content.Outlook\ZLDUU39U\bedfor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2156" cy="6019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D76B3" w:rsidRDefault="006D76B3">
      <w:pPr>
        <w:spacing w:line="240" w:lineRule="auto"/>
        <w:rPr>
          <w:b/>
          <w:sz w:val="24"/>
          <w:szCs w:val="24"/>
        </w:rPr>
      </w:pPr>
    </w:p>
    <w:p w:rsidR="006D76B3" w:rsidRDefault="003F217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Bedford Borough Council – CCTV Control Room</w:t>
      </w:r>
    </w:p>
    <w:p w:rsidR="006D76B3" w:rsidRDefault="003F217E">
      <w:pPr>
        <w:spacing w:line="240" w:lineRule="auto"/>
      </w:pPr>
      <w:r>
        <w:rPr>
          <w:b/>
          <w:sz w:val="28"/>
          <w:szCs w:val="28"/>
          <w:u w:val="double"/>
        </w:rPr>
        <w:t>Key Performance Indicators - 1</w:t>
      </w:r>
      <w:r>
        <w:rPr>
          <w:b/>
          <w:sz w:val="28"/>
          <w:szCs w:val="28"/>
          <w:u w:val="double"/>
          <w:vertAlign w:val="superscript"/>
        </w:rPr>
        <w:t>st</w:t>
      </w:r>
      <w:r>
        <w:rPr>
          <w:b/>
          <w:sz w:val="28"/>
          <w:szCs w:val="28"/>
          <w:u w:val="double"/>
        </w:rPr>
        <w:t xml:space="preserve"> April 19 – 31</w:t>
      </w:r>
      <w:r>
        <w:rPr>
          <w:b/>
          <w:sz w:val="28"/>
          <w:szCs w:val="28"/>
          <w:u w:val="double"/>
          <w:vertAlign w:val="superscript"/>
        </w:rPr>
        <w:t>st</w:t>
      </w:r>
      <w:r>
        <w:rPr>
          <w:b/>
          <w:sz w:val="28"/>
          <w:szCs w:val="28"/>
          <w:u w:val="double"/>
        </w:rPr>
        <w:t xml:space="preserve"> March 20</w:t>
      </w:r>
    </w:p>
    <w:p w:rsidR="006D76B3" w:rsidRDefault="006D76B3">
      <w:pPr>
        <w:spacing w:line="240" w:lineRule="auto"/>
        <w:rPr>
          <w:u w:val="double"/>
        </w:rPr>
      </w:pPr>
    </w:p>
    <w:tbl>
      <w:tblPr>
        <w:tblW w:w="139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6D76B3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6D76B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D76B3" w:rsidRDefault="003F217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Indicator Details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 19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 19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 19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July 19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Aug 19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Sept 19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Oct 19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 19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 19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 20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 20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</w:t>
            </w:r>
          </w:p>
          <w:p w:rsidR="006D76B3" w:rsidRDefault="003F217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6D76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6D76B3" w:rsidRDefault="003F21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</w:tr>
      <w:tr w:rsidR="006D76B3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Police requests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361</w:t>
            </w:r>
          </w:p>
        </w:tc>
      </w:tr>
      <w:tr w:rsidR="006D76B3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Beds Safe – Night Time Economy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</w:tr>
      <w:tr w:rsidR="006D76B3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 Caps – Retail Customer Service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6D76B3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Retail Radio – Town Centre </w:t>
            </w:r>
            <w:r>
              <w:rPr>
                <w:sz w:val="20"/>
                <w:szCs w:val="20"/>
              </w:rPr>
              <w:t>Commerce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257</w:t>
            </w:r>
          </w:p>
        </w:tc>
      </w:tr>
      <w:tr w:rsidR="006D76B3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Bedford Borough Council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6D76B3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Service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6D76B3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CCTV Control Room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626</w:t>
            </w:r>
          </w:p>
        </w:tc>
      </w:tr>
      <w:tr w:rsidR="006D76B3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Parking Services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D76B3" w:rsidRDefault="006D76B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6D76B3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Arrests – </w:t>
            </w:r>
            <w:r>
              <w:rPr>
                <w:sz w:val="20"/>
                <w:szCs w:val="20"/>
              </w:rPr>
              <w:t>All above sources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503</w:t>
            </w:r>
          </w:p>
          <w:p w:rsidR="006D76B3" w:rsidRDefault="006D76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D76B3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Footage Requested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430</w:t>
            </w:r>
          </w:p>
        </w:tc>
      </w:tr>
      <w:tr w:rsidR="006D76B3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Footage Destroyed – (Requested but not collected)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</w:tr>
      <w:tr w:rsidR="006D76B3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Footage Awaiting Collection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B3" w:rsidRDefault="003F21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</w:tr>
    </w:tbl>
    <w:p w:rsidR="006D76B3" w:rsidRDefault="006D76B3">
      <w:pPr>
        <w:spacing w:line="240" w:lineRule="auto"/>
        <w:rPr>
          <w:b/>
          <w:sz w:val="24"/>
          <w:szCs w:val="24"/>
        </w:rPr>
      </w:pPr>
    </w:p>
    <w:p w:rsidR="006D76B3" w:rsidRDefault="006D76B3">
      <w:pPr>
        <w:spacing w:line="240" w:lineRule="auto"/>
        <w:rPr>
          <w:b/>
          <w:sz w:val="24"/>
          <w:szCs w:val="24"/>
        </w:rPr>
      </w:pPr>
    </w:p>
    <w:p w:rsidR="006D76B3" w:rsidRDefault="006D76B3">
      <w:pPr>
        <w:spacing w:line="240" w:lineRule="auto"/>
        <w:rPr>
          <w:b/>
          <w:sz w:val="24"/>
          <w:szCs w:val="24"/>
        </w:rPr>
      </w:pPr>
    </w:p>
    <w:p w:rsidR="006D76B3" w:rsidRDefault="006D76B3">
      <w:pPr>
        <w:spacing w:line="240" w:lineRule="auto"/>
        <w:rPr>
          <w:sz w:val="24"/>
          <w:szCs w:val="24"/>
        </w:rPr>
      </w:pPr>
    </w:p>
    <w:p w:rsidR="006D76B3" w:rsidRDefault="006D76B3">
      <w:pPr>
        <w:spacing w:line="240" w:lineRule="auto"/>
        <w:rPr>
          <w:sz w:val="24"/>
          <w:szCs w:val="24"/>
        </w:rPr>
      </w:pPr>
    </w:p>
    <w:p w:rsidR="006D76B3" w:rsidRDefault="006D76B3">
      <w:pPr>
        <w:spacing w:line="240" w:lineRule="auto"/>
        <w:rPr>
          <w:sz w:val="24"/>
          <w:szCs w:val="24"/>
        </w:rPr>
      </w:pPr>
    </w:p>
    <w:p w:rsidR="006D76B3" w:rsidRDefault="003F217E">
      <w:pPr>
        <w:spacing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6728456</wp:posOffset>
            </wp:positionH>
            <wp:positionV relativeFrom="paragraph">
              <wp:posOffset>-288292</wp:posOffset>
            </wp:positionV>
            <wp:extent cx="2042156" cy="601976"/>
            <wp:effectExtent l="0" t="0" r="0" b="7624"/>
            <wp:wrapNone/>
            <wp:docPr id="2" name="Picture 3" descr="C:\Users\awilliamson\AppData\Local\Microsoft\Windows\Temporary Internet Files\Content.Outlook\ZLDUU39U\bedfor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2156" cy="6019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601976</wp:posOffset>
            </wp:positionV>
            <wp:extent cx="7612380" cy="4686299"/>
            <wp:effectExtent l="0" t="0" r="7620" b="1"/>
            <wp:wrapSquare wrapText="bothSides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12380" cy="46862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Indicator Details for the period 1</w:t>
      </w:r>
      <w:r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April 2020 – 31</w:t>
      </w:r>
      <w:r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March 2020</w:t>
      </w:r>
    </w:p>
    <w:sectPr w:rsidR="006D76B3"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F217E">
      <w:pPr>
        <w:spacing w:after="0" w:line="240" w:lineRule="auto"/>
      </w:pPr>
      <w:r>
        <w:separator/>
      </w:r>
    </w:p>
  </w:endnote>
  <w:endnote w:type="continuationSeparator" w:id="0">
    <w:p w:rsidR="00000000" w:rsidRDefault="003F2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F217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3F21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D76B3"/>
    <w:rsid w:val="003F217E"/>
    <w:rsid w:val="006D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B97547-62B2-4B3A-9C7A-6F134F96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Borough Council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Williamson</dc:creator>
  <cp:lastModifiedBy>Rory Miller</cp:lastModifiedBy>
  <cp:revision>2</cp:revision>
  <dcterms:created xsi:type="dcterms:W3CDTF">2020-11-24T17:39:00Z</dcterms:created>
  <dcterms:modified xsi:type="dcterms:W3CDTF">2020-11-24T17:39:00Z</dcterms:modified>
</cp:coreProperties>
</file>